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1bc3f87b5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c4152c3bc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LePageville,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e9640a02745c5" /><Relationship Type="http://schemas.openxmlformats.org/officeDocument/2006/relationships/numbering" Target="/word/numbering.xml" Id="Rb0569ec8503146a5" /><Relationship Type="http://schemas.openxmlformats.org/officeDocument/2006/relationships/settings" Target="/word/settings.xml" Id="R93af43d0d26f4952" /><Relationship Type="http://schemas.openxmlformats.org/officeDocument/2006/relationships/image" Target="/word/media/a866f658-1827-49a9-8f16-ad18e0632301.png" Id="R4cdc4152c3bc4b09" /></Relationships>
</file>