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81add4f5e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2bc40664a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Lepanto,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480977dfe43d5" /><Relationship Type="http://schemas.openxmlformats.org/officeDocument/2006/relationships/numbering" Target="/word/numbering.xml" Id="R80f5b06af13a4a00" /><Relationship Type="http://schemas.openxmlformats.org/officeDocument/2006/relationships/settings" Target="/word/settings.xml" Id="R07b4d9597ac74c56" /><Relationship Type="http://schemas.openxmlformats.org/officeDocument/2006/relationships/image" Target="/word/media/0c289883-5cb8-4f15-a465-fe1579d1a16a.png" Id="R3502bc40664a4964" /></Relationships>
</file>