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3ff6504f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2a3353e0d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e5ad13b2c4c78" /><Relationship Type="http://schemas.openxmlformats.org/officeDocument/2006/relationships/numbering" Target="/word/numbering.xml" Id="R358be2eaff9e4b0a" /><Relationship Type="http://schemas.openxmlformats.org/officeDocument/2006/relationships/settings" Target="/word/settings.xml" Id="Ra2d58d7eb161498b" /><Relationship Type="http://schemas.openxmlformats.org/officeDocument/2006/relationships/image" Target="/word/media/b1e62e4a-6aae-47b1-97c0-c570cfc2ac2d.png" Id="Rb292a3353e0d4bda" /></Relationships>
</file>