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0194f87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c6a1607d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c4df07f464667" /><Relationship Type="http://schemas.openxmlformats.org/officeDocument/2006/relationships/numbering" Target="/word/numbering.xml" Id="Ra00f2c758a9b4565" /><Relationship Type="http://schemas.openxmlformats.org/officeDocument/2006/relationships/settings" Target="/word/settings.xml" Id="R696f7f6dc31d4eb0" /><Relationship Type="http://schemas.openxmlformats.org/officeDocument/2006/relationships/image" Target="/word/media/8a8a0ffc-b267-481f-9e06-1c07798448db.png" Id="Rb908c6a1607d4dce" /></Relationships>
</file>