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267558b4c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33312112f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1e6d0dea445af" /><Relationship Type="http://schemas.openxmlformats.org/officeDocument/2006/relationships/numbering" Target="/word/numbering.xml" Id="Rdb9b0b39ce764ef8" /><Relationship Type="http://schemas.openxmlformats.org/officeDocument/2006/relationships/settings" Target="/word/settings.xml" Id="Rccbc909f296449ab" /><Relationship Type="http://schemas.openxmlformats.org/officeDocument/2006/relationships/image" Target="/word/media/d9b3963a-4af6-411d-baa0-1db94f5d7d4e.png" Id="Ra6233312112f43d3" /></Relationships>
</file>