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ee19f1c3a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5b4b7c8f1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Lethia,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28546aede435c" /><Relationship Type="http://schemas.openxmlformats.org/officeDocument/2006/relationships/numbering" Target="/word/numbering.xml" Id="Rbe795589aea84556" /><Relationship Type="http://schemas.openxmlformats.org/officeDocument/2006/relationships/settings" Target="/word/settings.xml" Id="Rf8eb727303674cb9" /><Relationship Type="http://schemas.openxmlformats.org/officeDocument/2006/relationships/image" Target="/word/media/8c617a35-968b-44c8-b0c5-50215c4df863.png" Id="Rf735b4b7c8f140b3" /></Relationships>
</file>