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12ff9f340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90baee6d5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Letitia,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77aa544be4de9" /><Relationship Type="http://schemas.openxmlformats.org/officeDocument/2006/relationships/numbering" Target="/word/numbering.xml" Id="R024749c80bab419f" /><Relationship Type="http://schemas.openxmlformats.org/officeDocument/2006/relationships/settings" Target="/word/settings.xml" Id="R99916587fe114c7f" /><Relationship Type="http://schemas.openxmlformats.org/officeDocument/2006/relationships/image" Target="/word/media/a41b6223-1a0a-4a7c-a808-682de80fac5c.png" Id="Rf4a90baee6d54e5f" /></Relationships>
</file>