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f5ac760e4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16c8d17f9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Leucadia,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4390dcaa4254" /><Relationship Type="http://schemas.openxmlformats.org/officeDocument/2006/relationships/numbering" Target="/word/numbering.xml" Id="R2191b37bbc32439d" /><Relationship Type="http://schemas.openxmlformats.org/officeDocument/2006/relationships/settings" Target="/word/settings.xml" Id="R5bbfcb86789148d1" /><Relationship Type="http://schemas.openxmlformats.org/officeDocument/2006/relationships/image" Target="/word/media/259b8591-4f7d-45a9-bcf9-cffd5b610fa6.png" Id="R60f16c8d17f94ce3" /></Relationships>
</file>