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d59fe268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75630a8ac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Levelview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999b4e6b04d86" /><Relationship Type="http://schemas.openxmlformats.org/officeDocument/2006/relationships/numbering" Target="/word/numbering.xml" Id="Rabc503e6343945e7" /><Relationship Type="http://schemas.openxmlformats.org/officeDocument/2006/relationships/settings" Target="/word/settings.xml" Id="Rbdb97e9fc03047c5" /><Relationship Type="http://schemas.openxmlformats.org/officeDocument/2006/relationships/image" Target="/word/media/4b464b2d-267e-42c0-97a9-53d12ac543ef.png" Id="Ra0c75630a8ac4917" /></Relationships>
</file>