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32812d0e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f798e11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15ab97224c04" /><Relationship Type="http://schemas.openxmlformats.org/officeDocument/2006/relationships/numbering" Target="/word/numbering.xml" Id="R8b586d0956114d15" /><Relationship Type="http://schemas.openxmlformats.org/officeDocument/2006/relationships/settings" Target="/word/settings.xml" Id="R37258d9bc5654808" /><Relationship Type="http://schemas.openxmlformats.org/officeDocument/2006/relationships/image" Target="/word/media/9021e2d5-2a8b-4e44-879b-7ed695ccb11b.png" Id="R4b46f798e1134ffa" /></Relationships>
</file>