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f6e369f7c84b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8b47a006c84c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Levy,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1666ef328a4dff" /><Relationship Type="http://schemas.openxmlformats.org/officeDocument/2006/relationships/numbering" Target="/word/numbering.xml" Id="R8ad7690a41a04ecd" /><Relationship Type="http://schemas.openxmlformats.org/officeDocument/2006/relationships/settings" Target="/word/settings.xml" Id="Rd9f62022a45a47e6" /><Relationship Type="http://schemas.openxmlformats.org/officeDocument/2006/relationships/image" Target="/word/media/d1cdc942-7d38-4034-ad54-334545daaa58.png" Id="Rfd8b47a006c84c6f" /></Relationships>
</file>