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622b687c5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117ff417b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Lewisetta,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61fba7be04b0f" /><Relationship Type="http://schemas.openxmlformats.org/officeDocument/2006/relationships/numbering" Target="/word/numbering.xml" Id="R8b2ab53367ce473e" /><Relationship Type="http://schemas.openxmlformats.org/officeDocument/2006/relationships/settings" Target="/word/settings.xml" Id="Race7c92a31c34de9" /><Relationship Type="http://schemas.openxmlformats.org/officeDocument/2006/relationships/image" Target="/word/media/aa05b883-d6aa-47e8-a08a-052aaf09cb2e.png" Id="R9cf117ff417b440d" /></Relationships>
</file>