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4c22e8b3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1e492f89f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7b2f55354077" /><Relationship Type="http://schemas.openxmlformats.org/officeDocument/2006/relationships/numbering" Target="/word/numbering.xml" Id="R5246dc9643a7429d" /><Relationship Type="http://schemas.openxmlformats.org/officeDocument/2006/relationships/settings" Target="/word/settings.xml" Id="R2f343fc533594d22" /><Relationship Type="http://schemas.openxmlformats.org/officeDocument/2006/relationships/image" Target="/word/media/be9ce0dc-9dab-4087-8d4a-465680b52a04.png" Id="R2431e492f89f4ad9" /></Relationships>
</file>