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06e286266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62ca328ea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Leydens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ed126940e46e3" /><Relationship Type="http://schemas.openxmlformats.org/officeDocument/2006/relationships/numbering" Target="/word/numbering.xml" Id="R103ad6f7b2b54959" /><Relationship Type="http://schemas.openxmlformats.org/officeDocument/2006/relationships/settings" Target="/word/settings.xml" Id="Ra7e041a243c54717" /><Relationship Type="http://schemas.openxmlformats.org/officeDocument/2006/relationships/image" Target="/word/media/95dda04e-65fe-4b63-ac25-b1201a71adef.png" Id="R0b662ca328ea4d11" /></Relationships>
</file>