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ea53fca96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526b4e602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3e67d356c4354" /><Relationship Type="http://schemas.openxmlformats.org/officeDocument/2006/relationships/numbering" Target="/word/numbering.xml" Id="Rbe8caf44e1344273" /><Relationship Type="http://schemas.openxmlformats.org/officeDocument/2006/relationships/settings" Target="/word/settings.xml" Id="R797c53f844174d19" /><Relationship Type="http://schemas.openxmlformats.org/officeDocument/2006/relationships/image" Target="/word/media/88c011b9-c394-4984-9203-e63d3ea5a9fa.png" Id="R463526b4e6024bee" /></Relationships>
</file>