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1e009ec02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f31f7e1fa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180b731bc406b" /><Relationship Type="http://schemas.openxmlformats.org/officeDocument/2006/relationships/numbering" Target="/word/numbering.xml" Id="Ra17dd5cf9cc148b1" /><Relationship Type="http://schemas.openxmlformats.org/officeDocument/2006/relationships/settings" Target="/word/settings.xml" Id="R8c68cd595f1d4b2e" /><Relationship Type="http://schemas.openxmlformats.org/officeDocument/2006/relationships/image" Target="/word/media/736714f4-72f5-448e-9297-77f18d98fd8f.png" Id="Rabaf31f7e1fa4bb8" /></Relationships>
</file>