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c3f5a0cd3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78da45667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85189328f4f1f" /><Relationship Type="http://schemas.openxmlformats.org/officeDocument/2006/relationships/numbering" Target="/word/numbering.xml" Id="R9e156ef2af2c4b69" /><Relationship Type="http://schemas.openxmlformats.org/officeDocument/2006/relationships/settings" Target="/word/settings.xml" Id="Rd2c45b8a49b842a5" /><Relationship Type="http://schemas.openxmlformats.org/officeDocument/2006/relationships/image" Target="/word/media/837a28a3-ef41-4fa5-af77-abf2cbcebf86.png" Id="R5e578da4566740b9" /></Relationships>
</file>