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a85b85b9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1d4c2532a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7c81b82aa466a" /><Relationship Type="http://schemas.openxmlformats.org/officeDocument/2006/relationships/numbering" Target="/word/numbering.xml" Id="Raa338d3e10444bfc" /><Relationship Type="http://schemas.openxmlformats.org/officeDocument/2006/relationships/settings" Target="/word/settings.xml" Id="Rbbc55fda3e7d4070" /><Relationship Type="http://schemas.openxmlformats.org/officeDocument/2006/relationships/image" Target="/word/media/e2579d97-ac1a-4f2f-a1e5-71fc574e5829.png" Id="Rc4e1d4c2532a46aa" /></Relationships>
</file>