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f2e11344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a44f46d60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5aa9f0f244bb" /><Relationship Type="http://schemas.openxmlformats.org/officeDocument/2006/relationships/numbering" Target="/word/numbering.xml" Id="Rdab3d83f806244a4" /><Relationship Type="http://schemas.openxmlformats.org/officeDocument/2006/relationships/settings" Target="/word/settings.xml" Id="R8251392eaad3409c" /><Relationship Type="http://schemas.openxmlformats.org/officeDocument/2006/relationships/image" Target="/word/media/02278a25-80fe-4447-8a02-7c22269276d4.png" Id="R881a44f46d604ba1" /></Relationships>
</file>