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d0daffe63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e094100ed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Licking View,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e01ecbed74965" /><Relationship Type="http://schemas.openxmlformats.org/officeDocument/2006/relationships/numbering" Target="/word/numbering.xml" Id="Rd2e61e66477a40f3" /><Relationship Type="http://schemas.openxmlformats.org/officeDocument/2006/relationships/settings" Target="/word/settings.xml" Id="R69f5a7a9f4ea4dcb" /><Relationship Type="http://schemas.openxmlformats.org/officeDocument/2006/relationships/image" Target="/word/media/873e7d66-f4ec-4300-8d54-1023dc69fc62.png" Id="R1cfe094100ed41d4" /></Relationships>
</file>