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7f1a292ded4e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f7ba5e7c7f4c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Lidtke Mill,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e59841fc4a4d7f" /><Relationship Type="http://schemas.openxmlformats.org/officeDocument/2006/relationships/numbering" Target="/word/numbering.xml" Id="R9c8ebba0668b4b8e" /><Relationship Type="http://schemas.openxmlformats.org/officeDocument/2006/relationships/settings" Target="/word/settings.xml" Id="Rfd0bb31c6ead4408" /><Relationship Type="http://schemas.openxmlformats.org/officeDocument/2006/relationships/image" Target="/word/media/0a3ed00b-536e-4b0c-94e9-935da5cac869.png" Id="R67f7ba5e7c7f4c61" /></Relationships>
</file>