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b9063cb13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875fead32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Lightsey,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c3b3382124c0f" /><Relationship Type="http://schemas.openxmlformats.org/officeDocument/2006/relationships/numbering" Target="/word/numbering.xml" Id="R64ff3b08dc43471a" /><Relationship Type="http://schemas.openxmlformats.org/officeDocument/2006/relationships/settings" Target="/word/settings.xml" Id="Rb5e57875834b4d90" /><Relationship Type="http://schemas.openxmlformats.org/officeDocument/2006/relationships/image" Target="/word/media/35cd219d-dfcd-4377-9754-c9ca883bd10c.png" Id="R68c875fead3248c6" /></Relationships>
</file>