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ad8a8ca91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c1715e080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Ligon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cb9a2a584490c" /><Relationship Type="http://schemas.openxmlformats.org/officeDocument/2006/relationships/numbering" Target="/word/numbering.xml" Id="Rfd4cb3f0df6d4cc3" /><Relationship Type="http://schemas.openxmlformats.org/officeDocument/2006/relationships/settings" Target="/word/settings.xml" Id="R8d1114c1c45f48c7" /><Relationship Type="http://schemas.openxmlformats.org/officeDocument/2006/relationships/image" Target="/word/media/d6c15801-9ceb-4c7f-8924-0c6261b9aa12.png" Id="Rd6fc1715e0804ba5" /></Relationships>
</file>