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74c84bf9a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d9e6e2cd4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Ligonier,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eb5494d084c45" /><Relationship Type="http://schemas.openxmlformats.org/officeDocument/2006/relationships/numbering" Target="/word/numbering.xml" Id="Rc17540b7d6a24e21" /><Relationship Type="http://schemas.openxmlformats.org/officeDocument/2006/relationships/settings" Target="/word/settings.xml" Id="R0671a1edc0f44338" /><Relationship Type="http://schemas.openxmlformats.org/officeDocument/2006/relationships/image" Target="/word/media/1b2b2256-4cd2-43bf-b9db-9185e16490f3.png" Id="R82ed9e6e2cd447aa" /></Relationships>
</file>