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6585b8d5714c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10d882d4c4d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Lilley,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7a59552049488b" /><Relationship Type="http://schemas.openxmlformats.org/officeDocument/2006/relationships/numbering" Target="/word/numbering.xml" Id="R096f5b63a23f4f6f" /><Relationship Type="http://schemas.openxmlformats.org/officeDocument/2006/relationships/settings" Target="/word/settings.xml" Id="Ree2d9fc3c1ef40da" /><Relationship Type="http://schemas.openxmlformats.org/officeDocument/2006/relationships/image" Target="/word/media/8ecaeeec-4382-468e-be2a-f35e94145c63.png" Id="R67f10d882d4c4dea" /></Relationships>
</file>