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ae35caccc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5e1d77eb5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a00f1bfd84949" /><Relationship Type="http://schemas.openxmlformats.org/officeDocument/2006/relationships/numbering" Target="/word/numbering.xml" Id="Ra12fd8be96c94615" /><Relationship Type="http://schemas.openxmlformats.org/officeDocument/2006/relationships/settings" Target="/word/settings.xml" Id="Rc05dee5b2cab4f2c" /><Relationship Type="http://schemas.openxmlformats.org/officeDocument/2006/relationships/image" Target="/word/media/93886aad-feeb-4754-a375-0913a8800777.png" Id="R1a15e1d77eb54fc7" /></Relationships>
</file>