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e7caca8fc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ed4ed1fe1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Lillienthal,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c925a914472c" /><Relationship Type="http://schemas.openxmlformats.org/officeDocument/2006/relationships/numbering" Target="/word/numbering.xml" Id="R18269cea9cbe45d1" /><Relationship Type="http://schemas.openxmlformats.org/officeDocument/2006/relationships/settings" Target="/word/settings.xml" Id="R2e39ea3c5c6f46a6" /><Relationship Type="http://schemas.openxmlformats.org/officeDocument/2006/relationships/image" Target="/word/media/5d3a5d14-e1d6-47c7-97c6-4059c056e74f.png" Id="R61ded4ed1fe14d57" /></Relationships>
</file>