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086e0e3ae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b7edd083f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e4bcac6624d65" /><Relationship Type="http://schemas.openxmlformats.org/officeDocument/2006/relationships/numbering" Target="/word/numbering.xml" Id="Rffc3568483e54f9c" /><Relationship Type="http://schemas.openxmlformats.org/officeDocument/2006/relationships/settings" Target="/word/settings.xml" Id="R3d425e6186444b73" /><Relationship Type="http://schemas.openxmlformats.org/officeDocument/2006/relationships/image" Target="/word/media/1b0c37a6-6985-4a63-8156-4a55c07c8fa5.png" Id="R60ab7edd083f4f92" /></Relationships>
</file>