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86314c8b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69759a508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bb3c6cb2e482c" /><Relationship Type="http://schemas.openxmlformats.org/officeDocument/2006/relationships/numbering" Target="/word/numbering.xml" Id="Raf7040985b83468d" /><Relationship Type="http://schemas.openxmlformats.org/officeDocument/2006/relationships/settings" Target="/word/settings.xml" Id="R59fe565e5b984d08" /><Relationship Type="http://schemas.openxmlformats.org/officeDocument/2006/relationships/image" Target="/word/media/0e887faa-b421-445d-b83b-0a4e87921928.png" Id="R4e369759a5084e88" /></Relationships>
</file>