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e3374b528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4726c7838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f864d590f4f98" /><Relationship Type="http://schemas.openxmlformats.org/officeDocument/2006/relationships/numbering" Target="/word/numbering.xml" Id="R6d139f0a93ec4bda" /><Relationship Type="http://schemas.openxmlformats.org/officeDocument/2006/relationships/settings" Target="/word/settings.xml" Id="R225d9bd0d390466e" /><Relationship Type="http://schemas.openxmlformats.org/officeDocument/2006/relationships/image" Target="/word/media/16a544c8-a835-4f7a-941f-2162dfd86e8a.png" Id="Rc284726c783841bb" /></Relationships>
</file>