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1eafb04b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8b30255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d4612cfc4aac" /><Relationship Type="http://schemas.openxmlformats.org/officeDocument/2006/relationships/numbering" Target="/word/numbering.xml" Id="R005776c159084189" /><Relationship Type="http://schemas.openxmlformats.org/officeDocument/2006/relationships/settings" Target="/word/settings.xml" Id="R056451d1919c4fcb" /><Relationship Type="http://schemas.openxmlformats.org/officeDocument/2006/relationships/image" Target="/word/media/5f26fde2-fd98-462a-9725-c28b0dee9416.png" Id="Ra8c58b30255448ad" /></Relationships>
</file>