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fc84d1d47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7b209af7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Kiln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61b9d228d4eab" /><Relationship Type="http://schemas.openxmlformats.org/officeDocument/2006/relationships/numbering" Target="/word/numbering.xml" Id="R46e39e6df6c248cb" /><Relationship Type="http://schemas.openxmlformats.org/officeDocument/2006/relationships/settings" Target="/word/settings.xml" Id="R570d1eb465634e34" /><Relationship Type="http://schemas.openxmlformats.org/officeDocument/2006/relationships/image" Target="/word/media/80c2c560-c47b-448d-bf09-19290e8c319d.png" Id="Ref07b209af7144e6" /></Relationships>
</file>