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17e98e245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263e995bb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 Sink,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a5a27f41b49c9" /><Relationship Type="http://schemas.openxmlformats.org/officeDocument/2006/relationships/numbering" Target="/word/numbering.xml" Id="R77b079cb0b6046bc" /><Relationship Type="http://schemas.openxmlformats.org/officeDocument/2006/relationships/settings" Target="/word/settings.xml" Id="Rea297cd6e1f74a1b" /><Relationship Type="http://schemas.openxmlformats.org/officeDocument/2006/relationships/image" Target="/word/media/7ee013c3-08fc-408d-b155-362aae3b6ce6.png" Id="R0d9263e995bb411a" /></Relationships>
</file>