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20ec6d6f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c534cf6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7210606b94a05" /><Relationship Type="http://schemas.openxmlformats.org/officeDocument/2006/relationships/numbering" Target="/word/numbering.xml" Id="R78270208cbe144cb" /><Relationship Type="http://schemas.openxmlformats.org/officeDocument/2006/relationships/settings" Target="/word/settings.xml" Id="R02c19a10b7d4400d" /><Relationship Type="http://schemas.openxmlformats.org/officeDocument/2006/relationships/image" Target="/word/media/1814f75c-4d38-47b0-b26c-cf5dece6c3ee.png" Id="R40fdc534cf694294" /></Relationships>
</file>