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5f74d24c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c897a3f91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4a6ab74d47e6" /><Relationship Type="http://schemas.openxmlformats.org/officeDocument/2006/relationships/numbering" Target="/word/numbering.xml" Id="R2beb29ae87d94bcf" /><Relationship Type="http://schemas.openxmlformats.org/officeDocument/2006/relationships/settings" Target="/word/settings.xml" Id="R1633ce0e66a84005" /><Relationship Type="http://schemas.openxmlformats.org/officeDocument/2006/relationships/image" Target="/word/media/1b267a18-8f7e-4291-a438-a6e277b291da.png" Id="Rb3bc897a3f9143cd" /></Relationships>
</file>