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06cd62bf5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2288be8fe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97b67018140b7" /><Relationship Type="http://schemas.openxmlformats.org/officeDocument/2006/relationships/numbering" Target="/word/numbering.xml" Id="R081dc8e34d0e453f" /><Relationship Type="http://schemas.openxmlformats.org/officeDocument/2006/relationships/settings" Target="/word/settings.xml" Id="Rf9899c088b434ecd" /><Relationship Type="http://schemas.openxmlformats.org/officeDocument/2006/relationships/image" Target="/word/media/8c6e2430-f6db-4cb8-bde2-ca77f6951378.png" Id="Rfd22288be8fe4951" /></Relationships>
</file>