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1ff3dca53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79885038d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bc92312cb4ae5" /><Relationship Type="http://schemas.openxmlformats.org/officeDocument/2006/relationships/numbering" Target="/word/numbering.xml" Id="R84ab3599be924bca" /><Relationship Type="http://schemas.openxmlformats.org/officeDocument/2006/relationships/settings" Target="/word/settings.xml" Id="Ra899ec2334694c60" /><Relationship Type="http://schemas.openxmlformats.org/officeDocument/2006/relationships/image" Target="/word/media/3c5c7942-7e91-4544-8f57-fb4ae30263cc.png" Id="R42079885038d42dd" /></Relationships>
</file>