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6d02e9841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2a4c52a81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Lincolnshire,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c189c69a74478" /><Relationship Type="http://schemas.openxmlformats.org/officeDocument/2006/relationships/numbering" Target="/word/numbering.xml" Id="Rc38efe2f5ca4441a" /><Relationship Type="http://schemas.openxmlformats.org/officeDocument/2006/relationships/settings" Target="/word/settings.xml" Id="R29d9ceac5dbd425a" /><Relationship Type="http://schemas.openxmlformats.org/officeDocument/2006/relationships/image" Target="/word/media/6c050582-a135-4ff3-aa94-3edfca836daf.png" Id="Raf62a4c52a814e6a" /></Relationships>
</file>