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b3388bdb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22575b25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Lincroft,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239f9afd46d1" /><Relationship Type="http://schemas.openxmlformats.org/officeDocument/2006/relationships/numbering" Target="/word/numbering.xml" Id="R023ac17669134dfa" /><Relationship Type="http://schemas.openxmlformats.org/officeDocument/2006/relationships/settings" Target="/word/settings.xml" Id="Re68427a711f64069" /><Relationship Type="http://schemas.openxmlformats.org/officeDocument/2006/relationships/image" Target="/word/media/6acee453-b89e-457d-a438-bf696bb2c604.png" Id="Rc2722575b25742a6" /></Relationships>
</file>