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af81dbadd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d2be059e5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Lindair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727733b2e4aa5" /><Relationship Type="http://schemas.openxmlformats.org/officeDocument/2006/relationships/numbering" Target="/word/numbering.xml" Id="R72f79ccbe0774452" /><Relationship Type="http://schemas.openxmlformats.org/officeDocument/2006/relationships/settings" Target="/word/settings.xml" Id="R833e59e85f684ea0" /><Relationship Type="http://schemas.openxmlformats.org/officeDocument/2006/relationships/image" Target="/word/media/12d6c924-7ee4-494e-be26-a59fbd8f76ed.png" Id="Rbafd2be059e540b9" /></Relationships>
</file>