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a7bf6f6f7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0e27ec9f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e80f193a463d" /><Relationship Type="http://schemas.openxmlformats.org/officeDocument/2006/relationships/numbering" Target="/word/numbering.xml" Id="Rb241c071330f45df" /><Relationship Type="http://schemas.openxmlformats.org/officeDocument/2006/relationships/settings" Target="/word/settings.xml" Id="R681505c520fa4a55" /><Relationship Type="http://schemas.openxmlformats.org/officeDocument/2006/relationships/image" Target="/word/media/326852e3-c8e0-48d1-a217-5adac3c8761f.png" Id="R43140e27ec9f472b" /></Relationships>
</file>