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cec59c41f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8c6f3e1fd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Lindell,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19a4a9b7a45eb" /><Relationship Type="http://schemas.openxmlformats.org/officeDocument/2006/relationships/numbering" Target="/word/numbering.xml" Id="R675fa45fd7334b48" /><Relationship Type="http://schemas.openxmlformats.org/officeDocument/2006/relationships/settings" Target="/word/settings.xml" Id="R05087c4ace26499c" /><Relationship Type="http://schemas.openxmlformats.org/officeDocument/2006/relationships/image" Target="/word/media/2a2b21b1-55be-4a6a-beaf-fd95791e94a2.png" Id="Ra5c8c6f3e1fd4b64" /></Relationships>
</file>