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a1f66569a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2bda18244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Linden Acres,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e8dea71334ca8" /><Relationship Type="http://schemas.openxmlformats.org/officeDocument/2006/relationships/numbering" Target="/word/numbering.xml" Id="R73e0a99a8f5748b3" /><Relationship Type="http://schemas.openxmlformats.org/officeDocument/2006/relationships/settings" Target="/word/settings.xml" Id="R1d9467c59fe5416a" /><Relationship Type="http://schemas.openxmlformats.org/officeDocument/2006/relationships/image" Target="/word/media/38defcc0-f77f-40a5-8914-5fc20129eb17.png" Id="Rf182bda182444dc8" /></Relationships>
</file>