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f49464fc5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b0d2eeec3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3c58410c244f1" /><Relationship Type="http://schemas.openxmlformats.org/officeDocument/2006/relationships/numbering" Target="/word/numbering.xml" Id="R056de292afe24e0d" /><Relationship Type="http://schemas.openxmlformats.org/officeDocument/2006/relationships/settings" Target="/word/settings.xml" Id="R0dfb7a28a2e44368" /><Relationship Type="http://schemas.openxmlformats.org/officeDocument/2006/relationships/image" Target="/word/media/b48413fb-df7a-4356-8df8-2f3354a8ca3a.png" Id="R77db0d2eeec3458e" /></Relationships>
</file>