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308cfc8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6bf39ff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Lindenhall,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48139fdb48da" /><Relationship Type="http://schemas.openxmlformats.org/officeDocument/2006/relationships/numbering" Target="/word/numbering.xml" Id="R02fe4ebb0e56490a" /><Relationship Type="http://schemas.openxmlformats.org/officeDocument/2006/relationships/settings" Target="/word/settings.xml" Id="R7132ae498dce4778" /><Relationship Type="http://schemas.openxmlformats.org/officeDocument/2006/relationships/image" Target="/word/media/301e1ef0-b046-4e73-8c30-e54136cea4df.png" Id="Rd12c6bf39ff143df" /></Relationships>
</file>