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f6ea8de08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550326adb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Linders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2cc44e1a4efd" /><Relationship Type="http://schemas.openxmlformats.org/officeDocument/2006/relationships/numbering" Target="/word/numbering.xml" Id="R8679874ca3584640" /><Relationship Type="http://schemas.openxmlformats.org/officeDocument/2006/relationships/settings" Target="/word/settings.xml" Id="R3bbc1fb4049a48da" /><Relationship Type="http://schemas.openxmlformats.org/officeDocument/2006/relationships/image" Target="/word/media/4b693a87-71a4-4792-8851-fd36407684dd.png" Id="R669550326adb4a52" /></Relationships>
</file>