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97f9f9525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83b33a4b8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bad7d1ac14a95" /><Relationship Type="http://schemas.openxmlformats.org/officeDocument/2006/relationships/numbering" Target="/word/numbering.xml" Id="Rb9b3eddb3c814c87" /><Relationship Type="http://schemas.openxmlformats.org/officeDocument/2006/relationships/settings" Target="/word/settings.xml" Id="R912250975a92441c" /><Relationship Type="http://schemas.openxmlformats.org/officeDocument/2006/relationships/image" Target="/word/media/8f0427f2-6230-462c-b67e-1a053fe2ecfa.png" Id="R3df83b33a4b8462b" /></Relationships>
</file>