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84f7052c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d9fd0964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Linfield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b63035c9842a3" /><Relationship Type="http://schemas.openxmlformats.org/officeDocument/2006/relationships/numbering" Target="/word/numbering.xml" Id="R8d74df4ec8334a80" /><Relationship Type="http://schemas.openxmlformats.org/officeDocument/2006/relationships/settings" Target="/word/settings.xml" Id="Rc7a51fa19ac34bd0" /><Relationship Type="http://schemas.openxmlformats.org/officeDocument/2006/relationships/image" Target="/word/media/c89f9762-9b7a-40cb-a924-57f34226ec2f.png" Id="Rdbfd9fd0964c43b2" /></Relationships>
</file>