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76c952742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aaccd99c7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Lingard,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af4926ab347cc" /><Relationship Type="http://schemas.openxmlformats.org/officeDocument/2006/relationships/numbering" Target="/word/numbering.xml" Id="Rfc38f3668ba64af8" /><Relationship Type="http://schemas.openxmlformats.org/officeDocument/2006/relationships/settings" Target="/word/settings.xml" Id="R0e47331e14644ee4" /><Relationship Type="http://schemas.openxmlformats.org/officeDocument/2006/relationships/image" Target="/word/media/e25c8e0f-bf57-4b31-b3f6-d52eeb7c74b6.png" Id="Re17aaccd99c74971" /></Relationships>
</file>