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d88de758e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ced95b39f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Linhart,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c0cc01b194349" /><Relationship Type="http://schemas.openxmlformats.org/officeDocument/2006/relationships/numbering" Target="/word/numbering.xml" Id="R0db45c3c3e6e4a4c" /><Relationship Type="http://schemas.openxmlformats.org/officeDocument/2006/relationships/settings" Target="/word/settings.xml" Id="R5da37f190c7e4cd1" /><Relationship Type="http://schemas.openxmlformats.org/officeDocument/2006/relationships/image" Target="/word/media/d3d0aa35-d743-4180-8dc7-d8a257811225.png" Id="Rc3bced95b39f4435" /></Relationships>
</file>